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03" w:rsidRDefault="00D55203" w:rsidP="00D55203">
      <w:pPr>
        <w:spacing w:line="520" w:lineRule="exact"/>
        <w:jc w:val="left"/>
        <w:rPr>
          <w:rFonts w:ascii="仿宋_GB2312" w:hint="eastAsia"/>
        </w:rPr>
      </w:pPr>
      <w:r w:rsidRPr="0012678E">
        <w:rPr>
          <w:rFonts w:ascii="仿宋_GB2312" w:hint="eastAsia"/>
        </w:rPr>
        <w:t>附件</w:t>
      </w:r>
      <w:r w:rsidRPr="002A4FB2">
        <w:t>2</w:t>
      </w:r>
      <w:r w:rsidRPr="0012678E">
        <w:rPr>
          <w:rFonts w:ascii="仿宋_GB2312" w:hint="eastAsia"/>
        </w:rPr>
        <w:t>：</w:t>
      </w:r>
    </w:p>
    <w:p w:rsidR="00D55203" w:rsidRDefault="00D55203" w:rsidP="00D55203">
      <w:pPr>
        <w:spacing w:line="520" w:lineRule="exact"/>
        <w:ind w:firstLineChars="400" w:firstLine="1280"/>
        <w:rPr>
          <w:rFonts w:ascii="黑体" w:eastAsia="黑体" w:hint="eastAsia"/>
        </w:rPr>
      </w:pPr>
      <w:r>
        <w:rPr>
          <w:rFonts w:ascii="黑体" w:eastAsia="黑体" w:hint="eastAsia"/>
        </w:rPr>
        <w:t>湖北省大学生优秀科研成果评审标准（修订）</w:t>
      </w:r>
    </w:p>
    <w:p w:rsidR="00D55203" w:rsidRDefault="00D55203" w:rsidP="00D55203">
      <w:pPr>
        <w:spacing w:line="520" w:lineRule="exact"/>
        <w:ind w:firstLineChars="400" w:firstLine="960"/>
        <w:rPr>
          <w:rFonts w:ascii="黑体" w:eastAsia="黑体" w:hint="eastAsia"/>
          <w:sz w:val="24"/>
        </w:rPr>
      </w:pPr>
    </w:p>
    <w:p w:rsidR="00D55203" w:rsidRDefault="00D55203" w:rsidP="00D55203">
      <w:pPr>
        <w:pStyle w:val="a5"/>
        <w:spacing w:line="520" w:lineRule="exact"/>
        <w:ind w:right="24"/>
        <w:rPr>
          <w:rFonts w:ascii="仿宋_GB2312" w:hint="eastAsia"/>
        </w:rPr>
      </w:pPr>
      <w:r>
        <w:rPr>
          <w:rFonts w:ascii="仿宋_GB2312" w:hint="eastAsia"/>
        </w:rPr>
        <w:t>湖北省大学生优秀科研成果奖设一等奖、二等奖、三等奖三个奖励等级，特别突出的可授予特等奖。各等级奖的评审标准如下：</w:t>
      </w:r>
    </w:p>
    <w:p w:rsidR="00D55203" w:rsidRDefault="00D55203" w:rsidP="00D55203">
      <w:pPr>
        <w:pStyle w:val="a5"/>
        <w:spacing w:line="520" w:lineRule="exact"/>
        <w:ind w:right="24"/>
        <w:rPr>
          <w:rFonts w:ascii="仿宋_GB2312" w:hint="eastAsia"/>
        </w:rPr>
      </w:pPr>
    </w:p>
    <w:p w:rsidR="00D55203" w:rsidRDefault="00D55203" w:rsidP="00D55203">
      <w:pPr>
        <w:spacing w:line="520" w:lineRule="exact"/>
        <w:ind w:firstLine="570"/>
        <w:jc w:val="center"/>
        <w:rPr>
          <w:rFonts w:ascii="黑体" w:eastAsia="黑体" w:hint="eastAsia"/>
        </w:rPr>
      </w:pPr>
      <w:r>
        <w:rPr>
          <w:rFonts w:ascii="黑体" w:eastAsia="黑体" w:hint="eastAsia"/>
        </w:rPr>
        <w:t>一等奖</w:t>
      </w:r>
    </w:p>
    <w:p w:rsidR="00D55203" w:rsidRDefault="00D55203" w:rsidP="00D55203">
      <w:pPr>
        <w:spacing w:line="520" w:lineRule="exact"/>
        <w:ind w:firstLine="570"/>
        <w:jc w:val="center"/>
        <w:rPr>
          <w:rFonts w:ascii="仿宋_GB2312" w:hint="eastAsia"/>
        </w:rPr>
      </w:pPr>
    </w:p>
    <w:p w:rsidR="00D55203" w:rsidRDefault="00D55203" w:rsidP="00D55203">
      <w:pPr>
        <w:tabs>
          <w:tab w:val="left" w:pos="180"/>
        </w:tabs>
        <w:spacing w:line="520" w:lineRule="exact"/>
        <w:ind w:firstLineChars="200" w:firstLine="640"/>
        <w:rPr>
          <w:rFonts w:ascii="仿宋_GB2312" w:hint="eastAsia"/>
        </w:rPr>
      </w:pPr>
      <w:r>
        <w:rPr>
          <w:rFonts w:ascii="仿宋_GB2312" w:hint="eastAsia"/>
        </w:rPr>
        <w:t>1、经省级以上部门鉴定具有国内先进水平或自主开发、拥有知识产权的科学技术成果。</w:t>
      </w:r>
    </w:p>
    <w:p w:rsidR="00D55203" w:rsidRDefault="00D55203" w:rsidP="00D55203">
      <w:pPr>
        <w:spacing w:line="520" w:lineRule="exact"/>
        <w:ind w:firstLineChars="200" w:firstLine="640"/>
        <w:rPr>
          <w:rFonts w:ascii="仿宋_GB2312" w:hint="eastAsia"/>
        </w:rPr>
      </w:pPr>
      <w:r>
        <w:rPr>
          <w:rFonts w:ascii="仿宋_GB2312" w:hint="eastAsia"/>
        </w:rPr>
        <w:t>2、向社会转让、出售，被生产部门应用并产生较大经济效益的技术成果；被社会有关部门采用并产生较大经济效益或社会效益的软科学研究成果。</w:t>
      </w:r>
    </w:p>
    <w:p w:rsidR="00D55203" w:rsidRDefault="00D55203" w:rsidP="00D55203">
      <w:pPr>
        <w:spacing w:line="520" w:lineRule="exact"/>
        <w:ind w:firstLineChars="200" w:firstLine="640"/>
        <w:rPr>
          <w:rFonts w:ascii="仿宋_GB2312" w:hint="eastAsia"/>
        </w:rPr>
      </w:pPr>
      <w:r>
        <w:rPr>
          <w:rFonts w:ascii="仿宋_GB2312" w:hint="eastAsia"/>
        </w:rPr>
        <w:t>3、参加并在国际专业学术会议上交流或在国家权威学术刊物(核心期刊或学科专业领域公认的权威性学术期刊)上发表的，理论上有一定创新或发展的学术论文。</w:t>
      </w:r>
    </w:p>
    <w:p w:rsidR="00D55203" w:rsidRDefault="00D55203" w:rsidP="00D55203">
      <w:pPr>
        <w:spacing w:line="520" w:lineRule="exact"/>
        <w:ind w:firstLineChars="200" w:firstLine="640"/>
        <w:rPr>
          <w:rFonts w:ascii="仿宋_GB2312" w:hint="eastAsia"/>
        </w:rPr>
      </w:pPr>
      <w:r>
        <w:rPr>
          <w:rFonts w:ascii="仿宋_GB2312" w:hint="eastAsia"/>
        </w:rPr>
        <w:t>4、主管部门确认授予并运用于生产实际，产生一定经济效益的技术专利成果。</w:t>
      </w:r>
    </w:p>
    <w:p w:rsidR="00D55203" w:rsidRDefault="00D55203" w:rsidP="00D55203">
      <w:pPr>
        <w:spacing w:line="520" w:lineRule="exact"/>
        <w:ind w:firstLineChars="200" w:firstLine="640"/>
        <w:rPr>
          <w:rFonts w:ascii="仿宋_GB2312" w:hint="eastAsia"/>
        </w:rPr>
      </w:pPr>
      <w:r>
        <w:rPr>
          <w:rFonts w:ascii="仿宋_GB2312" w:hint="eastAsia"/>
        </w:rPr>
        <w:t>5、公开出版且产生较好影响的中长篇文学作品（包括小说、电影、电视剧本、报告文学等）或个人文学作品集。</w:t>
      </w:r>
    </w:p>
    <w:p w:rsidR="00D55203" w:rsidRDefault="00D55203" w:rsidP="00D55203">
      <w:pPr>
        <w:spacing w:line="520" w:lineRule="exact"/>
        <w:ind w:left="570"/>
        <w:jc w:val="center"/>
        <w:rPr>
          <w:rFonts w:ascii="仿宋_GB2312" w:hint="eastAsia"/>
        </w:rPr>
      </w:pPr>
    </w:p>
    <w:p w:rsidR="00D55203" w:rsidRDefault="00D55203" w:rsidP="00D55203">
      <w:pPr>
        <w:spacing w:line="520" w:lineRule="exact"/>
        <w:ind w:firstLine="570"/>
        <w:jc w:val="center"/>
        <w:rPr>
          <w:rFonts w:ascii="黑体" w:eastAsia="黑体" w:hint="eastAsia"/>
        </w:rPr>
      </w:pPr>
      <w:r>
        <w:rPr>
          <w:rFonts w:ascii="黑体" w:eastAsia="黑体" w:hint="eastAsia"/>
        </w:rPr>
        <w:t>二等奖</w:t>
      </w:r>
    </w:p>
    <w:p w:rsidR="00D55203" w:rsidRDefault="00D55203" w:rsidP="00D55203">
      <w:pPr>
        <w:spacing w:line="520" w:lineRule="exact"/>
        <w:ind w:firstLine="570"/>
        <w:jc w:val="center"/>
        <w:rPr>
          <w:rFonts w:ascii="仿宋_GB2312" w:hint="eastAsia"/>
        </w:rPr>
      </w:pPr>
    </w:p>
    <w:p w:rsidR="00D55203" w:rsidRDefault="00D55203" w:rsidP="00D55203">
      <w:pPr>
        <w:spacing w:line="520" w:lineRule="exact"/>
        <w:ind w:firstLineChars="200" w:firstLine="640"/>
        <w:rPr>
          <w:rFonts w:ascii="仿宋_GB2312" w:hint="eastAsia"/>
        </w:rPr>
      </w:pPr>
      <w:r>
        <w:rPr>
          <w:rFonts w:ascii="仿宋_GB2312" w:hint="eastAsia"/>
        </w:rPr>
        <w:t>1、经有关业务部门鉴定或奖励并有较高水平的科学技术成果。</w:t>
      </w:r>
    </w:p>
    <w:p w:rsidR="00D55203" w:rsidRDefault="00D55203" w:rsidP="00D55203">
      <w:pPr>
        <w:spacing w:line="520" w:lineRule="exact"/>
        <w:ind w:firstLineChars="200" w:firstLine="640"/>
        <w:rPr>
          <w:rFonts w:ascii="仿宋_GB2312" w:hint="eastAsia"/>
        </w:rPr>
      </w:pPr>
      <w:r>
        <w:rPr>
          <w:rFonts w:ascii="仿宋_GB2312" w:hint="eastAsia"/>
        </w:rPr>
        <w:lastRenderedPageBreak/>
        <w:t>2、被有关部门采用、有一定经济效益的技术成果或有一定成效的软科学研究成果。</w:t>
      </w:r>
    </w:p>
    <w:p w:rsidR="00D55203" w:rsidRDefault="00D55203" w:rsidP="00D55203">
      <w:pPr>
        <w:spacing w:line="520" w:lineRule="exact"/>
        <w:ind w:firstLineChars="200" w:firstLine="640"/>
        <w:rPr>
          <w:rFonts w:ascii="仿宋_GB2312" w:hint="eastAsia"/>
        </w:rPr>
      </w:pPr>
      <w:r>
        <w:rPr>
          <w:rFonts w:ascii="仿宋_GB2312" w:hint="eastAsia"/>
        </w:rPr>
        <w:t>3、在全国性专业学术会议上宣读或在省级以上公开出版的学术刊物上发表的高水平学术论文。</w:t>
      </w:r>
    </w:p>
    <w:p w:rsidR="00D55203" w:rsidRDefault="00D55203" w:rsidP="00D55203">
      <w:pPr>
        <w:tabs>
          <w:tab w:val="left" w:pos="0"/>
        </w:tabs>
        <w:spacing w:line="520" w:lineRule="exact"/>
        <w:ind w:firstLineChars="200" w:firstLine="640"/>
        <w:rPr>
          <w:rFonts w:ascii="仿宋_GB2312" w:hint="eastAsia"/>
        </w:rPr>
      </w:pPr>
      <w:r>
        <w:rPr>
          <w:rFonts w:ascii="仿宋_GB2312" w:hint="eastAsia"/>
        </w:rPr>
        <w:t>4、主管部门确认授予并有一定创新性和实用性的技术专利成果。</w:t>
      </w:r>
    </w:p>
    <w:p w:rsidR="00D55203" w:rsidRDefault="00D55203" w:rsidP="00D55203">
      <w:pPr>
        <w:spacing w:line="520" w:lineRule="exact"/>
        <w:ind w:firstLineChars="200" w:firstLine="640"/>
        <w:rPr>
          <w:rFonts w:ascii="仿宋_GB2312" w:hint="eastAsia"/>
        </w:rPr>
      </w:pPr>
      <w:r>
        <w:rPr>
          <w:rFonts w:ascii="仿宋_GB2312" w:hint="eastAsia"/>
        </w:rPr>
        <w:t>5、公开发表的中长篇文学作品或公开发表且产生较大影响的短篇文学作品。</w:t>
      </w:r>
    </w:p>
    <w:p w:rsidR="00D55203" w:rsidRDefault="00D55203" w:rsidP="00D55203">
      <w:pPr>
        <w:spacing w:line="520" w:lineRule="exact"/>
        <w:ind w:left="570"/>
        <w:jc w:val="center"/>
        <w:rPr>
          <w:rFonts w:ascii="仿宋_GB2312" w:hint="eastAsia"/>
        </w:rPr>
      </w:pPr>
    </w:p>
    <w:p w:rsidR="00D55203" w:rsidRDefault="00D55203" w:rsidP="00D55203">
      <w:pPr>
        <w:spacing w:line="520" w:lineRule="exact"/>
        <w:ind w:firstLine="570"/>
        <w:jc w:val="center"/>
        <w:rPr>
          <w:rFonts w:ascii="黑体" w:eastAsia="黑体" w:hint="eastAsia"/>
        </w:rPr>
      </w:pPr>
      <w:r>
        <w:rPr>
          <w:rFonts w:ascii="黑体" w:eastAsia="黑体" w:hint="eastAsia"/>
        </w:rPr>
        <w:t>三等奖</w:t>
      </w:r>
    </w:p>
    <w:p w:rsidR="00D55203" w:rsidRDefault="00D55203" w:rsidP="00D55203">
      <w:pPr>
        <w:spacing w:line="520" w:lineRule="exact"/>
        <w:ind w:firstLine="570"/>
        <w:jc w:val="center"/>
        <w:rPr>
          <w:rFonts w:ascii="仿宋_GB2312" w:hint="eastAsia"/>
        </w:rPr>
      </w:pPr>
    </w:p>
    <w:p w:rsidR="00D55203" w:rsidRDefault="00D55203" w:rsidP="00D55203">
      <w:pPr>
        <w:spacing w:line="520" w:lineRule="exact"/>
        <w:ind w:leftChars="150" w:left="480" w:firstLineChars="50" w:firstLine="160"/>
        <w:jc w:val="left"/>
        <w:rPr>
          <w:rFonts w:ascii="仿宋_GB2312" w:hint="eastAsia"/>
        </w:rPr>
      </w:pPr>
      <w:r>
        <w:rPr>
          <w:rFonts w:ascii="仿宋_GB2312" w:hint="eastAsia"/>
        </w:rPr>
        <w:t>1、有一定水平和价值的科学技术成果。</w:t>
      </w:r>
    </w:p>
    <w:p w:rsidR="00D55203" w:rsidRDefault="00D55203" w:rsidP="00D55203">
      <w:pPr>
        <w:spacing w:line="520" w:lineRule="exact"/>
        <w:ind w:firstLineChars="200" w:firstLine="640"/>
        <w:jc w:val="left"/>
        <w:rPr>
          <w:rFonts w:ascii="仿宋_GB2312" w:hint="eastAsia"/>
        </w:rPr>
      </w:pPr>
      <w:r>
        <w:rPr>
          <w:rFonts w:ascii="仿宋_GB2312" w:hint="eastAsia"/>
        </w:rPr>
        <w:t>2、在专业学术会议上交流的或在公开出版的刊物（不包括增刊、论文集）上发表的有一定影响的学术论文。</w:t>
      </w:r>
    </w:p>
    <w:p w:rsidR="00D55203" w:rsidRDefault="00D55203" w:rsidP="00D55203">
      <w:pPr>
        <w:spacing w:line="520" w:lineRule="exact"/>
        <w:ind w:firstLineChars="200" w:firstLine="640"/>
        <w:jc w:val="left"/>
        <w:rPr>
          <w:rFonts w:ascii="仿宋_GB2312" w:hint="eastAsia"/>
        </w:rPr>
      </w:pPr>
      <w:r>
        <w:rPr>
          <w:rFonts w:ascii="仿宋_GB2312" w:hint="eastAsia"/>
        </w:rPr>
        <w:t>3、在省级以上刊物（不包括增刊、论文集）公开发表的短篇文学作品。</w:t>
      </w:r>
    </w:p>
    <w:p w:rsidR="00D55203" w:rsidRDefault="00D55203" w:rsidP="00D55203">
      <w:pPr>
        <w:spacing w:line="520" w:lineRule="exact"/>
        <w:ind w:firstLineChars="200" w:firstLine="640"/>
        <w:jc w:val="left"/>
        <w:rPr>
          <w:rFonts w:ascii="仿宋_GB2312" w:hint="eastAsia"/>
        </w:rPr>
      </w:pPr>
      <w:r>
        <w:rPr>
          <w:rFonts w:ascii="仿宋_GB2312" w:hint="eastAsia"/>
        </w:rPr>
        <w:t>4、产生一定社会影响的社会调查报告。</w:t>
      </w:r>
    </w:p>
    <w:p w:rsidR="00D55203" w:rsidRDefault="00D55203" w:rsidP="00D55203">
      <w:pPr>
        <w:spacing w:line="520" w:lineRule="exact"/>
        <w:ind w:firstLineChars="200" w:firstLine="640"/>
        <w:jc w:val="left"/>
        <w:rPr>
          <w:rFonts w:ascii="仿宋_GB2312" w:hint="eastAsia"/>
        </w:rPr>
      </w:pPr>
      <w:r>
        <w:rPr>
          <w:rFonts w:ascii="仿宋_GB2312" w:hint="eastAsia"/>
        </w:rPr>
        <w:t>5、其他有关可视为评定对象和有一定价值的科研成果。</w:t>
      </w:r>
    </w:p>
    <w:p w:rsidR="00D55203" w:rsidRDefault="00D55203" w:rsidP="00D55203">
      <w:pPr>
        <w:rPr>
          <w:rFonts w:hint="eastAsia"/>
        </w:rPr>
      </w:pPr>
    </w:p>
    <w:p w:rsidR="002E4C61" w:rsidRPr="00D55203" w:rsidRDefault="002E4C61"/>
    <w:sectPr w:rsidR="002E4C61" w:rsidRPr="00D552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55A" w:rsidRDefault="00C6155A" w:rsidP="00D55203">
      <w:r>
        <w:separator/>
      </w:r>
    </w:p>
  </w:endnote>
  <w:endnote w:type="continuationSeparator" w:id="0">
    <w:p w:rsidR="00C6155A" w:rsidRDefault="00C6155A" w:rsidP="00D552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55A" w:rsidRDefault="00C6155A" w:rsidP="00D55203">
      <w:r>
        <w:separator/>
      </w:r>
    </w:p>
  </w:footnote>
  <w:footnote w:type="continuationSeparator" w:id="0">
    <w:p w:rsidR="00C6155A" w:rsidRDefault="00C6155A" w:rsidP="00D552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5203"/>
    <w:rsid w:val="000046ED"/>
    <w:rsid w:val="000303DF"/>
    <w:rsid w:val="00031274"/>
    <w:rsid w:val="0003304B"/>
    <w:rsid w:val="00062438"/>
    <w:rsid w:val="000C1616"/>
    <w:rsid w:val="000E11F1"/>
    <w:rsid w:val="000E6CBB"/>
    <w:rsid w:val="000F122A"/>
    <w:rsid w:val="00100E51"/>
    <w:rsid w:val="001573B3"/>
    <w:rsid w:val="00161E92"/>
    <w:rsid w:val="001729EF"/>
    <w:rsid w:val="001D1CCE"/>
    <w:rsid w:val="001D6DFB"/>
    <w:rsid w:val="001E2D8C"/>
    <w:rsid w:val="001E370F"/>
    <w:rsid w:val="001E705A"/>
    <w:rsid w:val="00201880"/>
    <w:rsid w:val="00212362"/>
    <w:rsid w:val="00220E0F"/>
    <w:rsid w:val="00241935"/>
    <w:rsid w:val="00262B4E"/>
    <w:rsid w:val="00286D40"/>
    <w:rsid w:val="002D48E8"/>
    <w:rsid w:val="002E4C61"/>
    <w:rsid w:val="002F5BB5"/>
    <w:rsid w:val="002F6624"/>
    <w:rsid w:val="00312B97"/>
    <w:rsid w:val="003139F1"/>
    <w:rsid w:val="003263AA"/>
    <w:rsid w:val="00331A14"/>
    <w:rsid w:val="00356185"/>
    <w:rsid w:val="00376204"/>
    <w:rsid w:val="003978B9"/>
    <w:rsid w:val="003A249C"/>
    <w:rsid w:val="003B6352"/>
    <w:rsid w:val="003C65FE"/>
    <w:rsid w:val="003C78CF"/>
    <w:rsid w:val="004442E3"/>
    <w:rsid w:val="00445DAD"/>
    <w:rsid w:val="00463477"/>
    <w:rsid w:val="00475268"/>
    <w:rsid w:val="004B325F"/>
    <w:rsid w:val="004B3D94"/>
    <w:rsid w:val="004D6851"/>
    <w:rsid w:val="00573C85"/>
    <w:rsid w:val="00592B60"/>
    <w:rsid w:val="005C0535"/>
    <w:rsid w:val="005C2A7D"/>
    <w:rsid w:val="005D7F28"/>
    <w:rsid w:val="00616E2C"/>
    <w:rsid w:val="00625BAF"/>
    <w:rsid w:val="00640F94"/>
    <w:rsid w:val="00660A75"/>
    <w:rsid w:val="006A1FA8"/>
    <w:rsid w:val="006A55E1"/>
    <w:rsid w:val="006A7086"/>
    <w:rsid w:val="006C3F56"/>
    <w:rsid w:val="006C6613"/>
    <w:rsid w:val="006D55B7"/>
    <w:rsid w:val="006D5B68"/>
    <w:rsid w:val="006D5D06"/>
    <w:rsid w:val="00717E03"/>
    <w:rsid w:val="007240E9"/>
    <w:rsid w:val="00726C94"/>
    <w:rsid w:val="00791D6A"/>
    <w:rsid w:val="007C11F3"/>
    <w:rsid w:val="00812907"/>
    <w:rsid w:val="00824CBA"/>
    <w:rsid w:val="008310B1"/>
    <w:rsid w:val="008314B3"/>
    <w:rsid w:val="00842280"/>
    <w:rsid w:val="008467B1"/>
    <w:rsid w:val="00852420"/>
    <w:rsid w:val="008911B4"/>
    <w:rsid w:val="00893DAC"/>
    <w:rsid w:val="008A275E"/>
    <w:rsid w:val="008A6685"/>
    <w:rsid w:val="008B224D"/>
    <w:rsid w:val="008D3B96"/>
    <w:rsid w:val="008E5276"/>
    <w:rsid w:val="0097617B"/>
    <w:rsid w:val="009B5C68"/>
    <w:rsid w:val="009D07CF"/>
    <w:rsid w:val="009F0AE4"/>
    <w:rsid w:val="009F5565"/>
    <w:rsid w:val="00A4005C"/>
    <w:rsid w:val="00A43618"/>
    <w:rsid w:val="00A47F4E"/>
    <w:rsid w:val="00A75981"/>
    <w:rsid w:val="00A7674B"/>
    <w:rsid w:val="00A93D20"/>
    <w:rsid w:val="00AC7187"/>
    <w:rsid w:val="00AD03A9"/>
    <w:rsid w:val="00AE7C4B"/>
    <w:rsid w:val="00AF2BB3"/>
    <w:rsid w:val="00B0075D"/>
    <w:rsid w:val="00B04B7C"/>
    <w:rsid w:val="00B24B9C"/>
    <w:rsid w:val="00B65082"/>
    <w:rsid w:val="00B767C9"/>
    <w:rsid w:val="00BB0759"/>
    <w:rsid w:val="00BB3591"/>
    <w:rsid w:val="00BD5874"/>
    <w:rsid w:val="00BE2CCE"/>
    <w:rsid w:val="00C04EA8"/>
    <w:rsid w:val="00C2035E"/>
    <w:rsid w:val="00C27821"/>
    <w:rsid w:val="00C4359C"/>
    <w:rsid w:val="00C6155A"/>
    <w:rsid w:val="00CB343F"/>
    <w:rsid w:val="00CD5CAB"/>
    <w:rsid w:val="00CD78D7"/>
    <w:rsid w:val="00CE6EFE"/>
    <w:rsid w:val="00D12BA8"/>
    <w:rsid w:val="00D16143"/>
    <w:rsid w:val="00D34063"/>
    <w:rsid w:val="00D538A2"/>
    <w:rsid w:val="00D54AF6"/>
    <w:rsid w:val="00D55203"/>
    <w:rsid w:val="00D66E3E"/>
    <w:rsid w:val="00D93D31"/>
    <w:rsid w:val="00DA397B"/>
    <w:rsid w:val="00DC3897"/>
    <w:rsid w:val="00DC7709"/>
    <w:rsid w:val="00DF691D"/>
    <w:rsid w:val="00DF69AE"/>
    <w:rsid w:val="00E01311"/>
    <w:rsid w:val="00E11E59"/>
    <w:rsid w:val="00E14923"/>
    <w:rsid w:val="00E36EBC"/>
    <w:rsid w:val="00E65FE7"/>
    <w:rsid w:val="00E9781A"/>
    <w:rsid w:val="00EB1B81"/>
    <w:rsid w:val="00EC4B08"/>
    <w:rsid w:val="00F01499"/>
    <w:rsid w:val="00F03993"/>
    <w:rsid w:val="00F11F5F"/>
    <w:rsid w:val="00F25150"/>
    <w:rsid w:val="00F258C7"/>
    <w:rsid w:val="00F81EE0"/>
    <w:rsid w:val="00F82BC7"/>
    <w:rsid w:val="00F8401D"/>
    <w:rsid w:val="00F9478B"/>
    <w:rsid w:val="00FA6320"/>
    <w:rsid w:val="00FE1FB7"/>
    <w:rsid w:val="00FE3383"/>
    <w:rsid w:val="00FF17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0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52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55203"/>
    <w:rPr>
      <w:sz w:val="18"/>
      <w:szCs w:val="18"/>
    </w:rPr>
  </w:style>
  <w:style w:type="paragraph" w:styleId="a4">
    <w:name w:val="footer"/>
    <w:basedOn w:val="a"/>
    <w:link w:val="Char0"/>
    <w:uiPriority w:val="99"/>
    <w:semiHidden/>
    <w:unhideWhenUsed/>
    <w:rsid w:val="00D552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55203"/>
    <w:rPr>
      <w:sz w:val="18"/>
      <w:szCs w:val="18"/>
    </w:rPr>
  </w:style>
  <w:style w:type="paragraph" w:styleId="a5">
    <w:name w:val="Body Text Indent"/>
    <w:basedOn w:val="a"/>
    <w:link w:val="Char1"/>
    <w:rsid w:val="00D55203"/>
    <w:pPr>
      <w:ind w:right="-693" w:firstLine="640"/>
    </w:pPr>
  </w:style>
  <w:style w:type="character" w:customStyle="1" w:styleId="Char1">
    <w:name w:val="正文文本缩进 Char"/>
    <w:basedOn w:val="a0"/>
    <w:link w:val="a5"/>
    <w:rsid w:val="00D55203"/>
    <w:rPr>
      <w:rFonts w:ascii="Times New Roman"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Words>
  <Characters>588</Characters>
  <Application>Microsoft Office Word</Application>
  <DocSecurity>0</DocSecurity>
  <Lines>4</Lines>
  <Paragraphs>1</Paragraphs>
  <ScaleCrop>false</ScaleCrop>
  <Company>www.dnc8.net</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刘素瑜</dc:creator>
  <cp:keywords/>
  <dc:description/>
  <cp:lastModifiedBy>刘素瑜</cp:lastModifiedBy>
  <cp:revision>2</cp:revision>
  <dcterms:created xsi:type="dcterms:W3CDTF">2013-11-01T02:33:00Z</dcterms:created>
  <dcterms:modified xsi:type="dcterms:W3CDTF">2013-11-01T02:34:00Z</dcterms:modified>
</cp:coreProperties>
</file>